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1" w:rsidRPr="001C0AF1" w:rsidRDefault="001C0AF1" w:rsidP="001C0AF1">
      <w:pPr>
        <w:jc w:val="center"/>
        <w:rPr>
          <w:rStyle w:val="Pogrubienie"/>
          <w:rFonts w:cstheme="minorHAnsi"/>
          <w:sz w:val="28"/>
          <w:szCs w:val="28"/>
        </w:rPr>
      </w:pPr>
      <w:bookmarkStart w:id="0" w:name="_Hlk129607980"/>
      <w:r w:rsidRPr="001C0AF1">
        <w:rPr>
          <w:rStyle w:val="Pogrubienie"/>
          <w:rFonts w:cstheme="minorHAnsi"/>
          <w:sz w:val="28"/>
          <w:szCs w:val="28"/>
        </w:rPr>
        <w:t>Temat III etapu konkursu wiedzy historycznej</w:t>
      </w:r>
    </w:p>
    <w:p w:rsidR="001C0AF1" w:rsidRDefault="001C0AF1" w:rsidP="001C0AF1">
      <w:pPr>
        <w:jc w:val="center"/>
        <w:rPr>
          <w:rStyle w:val="Pogrubienie"/>
          <w:rFonts w:cstheme="minorHAnsi"/>
          <w:sz w:val="24"/>
        </w:rPr>
      </w:pPr>
      <w:r>
        <w:rPr>
          <w:rStyle w:val="Pogrubienie"/>
          <w:rFonts w:cstheme="minorHAnsi"/>
          <w:sz w:val="24"/>
        </w:rPr>
        <w:t>pn. „Ziemia Sądecka – od przeszłości do współczesności” – edycja 2023/2024:</w:t>
      </w:r>
    </w:p>
    <w:p w:rsidR="001C0AF1" w:rsidRPr="001C0AF1" w:rsidRDefault="001C0AF1" w:rsidP="001C0AF1">
      <w:pPr>
        <w:jc w:val="center"/>
        <w:rPr>
          <w:rStyle w:val="Pogrubienie"/>
          <w:rFonts w:cstheme="minorHAnsi"/>
          <w:color w:val="0070C0"/>
          <w:sz w:val="28"/>
          <w:szCs w:val="28"/>
          <w:u w:val="single"/>
        </w:rPr>
      </w:pPr>
      <w:r w:rsidRPr="001C0AF1">
        <w:rPr>
          <w:rStyle w:val="Pogrubienie"/>
          <w:rFonts w:cstheme="minorHAnsi"/>
          <w:color w:val="0070C0"/>
          <w:sz w:val="28"/>
          <w:szCs w:val="28"/>
          <w:u w:val="single"/>
        </w:rPr>
        <w:t>Nowy Sącz i Sądecczyzna do roku 2017 – ludzie, wydarzenia, fakty</w:t>
      </w:r>
    </w:p>
    <w:p w:rsidR="001C0AF1" w:rsidRPr="00564F0C" w:rsidRDefault="001C0AF1" w:rsidP="001C0AF1">
      <w:pPr>
        <w:jc w:val="center"/>
        <w:rPr>
          <w:rStyle w:val="Pogrubienie"/>
          <w:rFonts w:cstheme="minorHAnsi"/>
          <w:szCs w:val="28"/>
        </w:rPr>
      </w:pPr>
      <w:r w:rsidRPr="00564F0C">
        <w:rPr>
          <w:rStyle w:val="Pogrubienie"/>
          <w:rFonts w:cstheme="minorHAnsi"/>
          <w:szCs w:val="28"/>
        </w:rPr>
        <w:t>………………….</w:t>
      </w:r>
    </w:p>
    <w:p w:rsidR="001C0AF1" w:rsidRPr="00564F0C" w:rsidRDefault="001C0AF1" w:rsidP="001C0AF1">
      <w:pPr>
        <w:jc w:val="both"/>
        <w:rPr>
          <w:rFonts w:cstheme="minorHAnsi"/>
          <w:b/>
        </w:rPr>
      </w:pPr>
      <w:r>
        <w:rPr>
          <w:rStyle w:val="Pogrubienie"/>
          <w:rFonts w:cstheme="minorHAnsi"/>
        </w:rPr>
        <w:t>Pr</w:t>
      </w:r>
      <w:r w:rsidRPr="00564F0C">
        <w:rPr>
          <w:rStyle w:val="Pogrubienie"/>
          <w:rFonts w:cstheme="minorHAnsi"/>
        </w:rPr>
        <w:t xml:space="preserve">zypominamy, iż w 2024 </w:t>
      </w:r>
      <w:r w:rsidR="00744873">
        <w:rPr>
          <w:rStyle w:val="Pogrubienie"/>
          <w:rFonts w:cstheme="minorHAnsi"/>
        </w:rPr>
        <w:t>r.</w:t>
      </w:r>
      <w:r w:rsidRPr="00564F0C">
        <w:rPr>
          <w:rStyle w:val="Pogrubienie"/>
          <w:rFonts w:cstheme="minorHAnsi"/>
        </w:rPr>
        <w:t xml:space="preserve"> przypadają następujące rocznic</w:t>
      </w:r>
      <w:r>
        <w:rPr>
          <w:rStyle w:val="Pogrubienie"/>
          <w:rFonts w:cstheme="minorHAnsi"/>
        </w:rPr>
        <w:t>e</w:t>
      </w:r>
      <w:r w:rsidRPr="00564F0C">
        <w:rPr>
          <w:rStyle w:val="Pogrubienie"/>
          <w:rFonts w:cstheme="minorHAnsi"/>
          <w:color w:val="FF0000"/>
        </w:rPr>
        <w:t xml:space="preserve"> (wybór)*</w:t>
      </w:r>
    </w:p>
    <w:bookmarkEnd w:id="0"/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685</w:t>
      </w:r>
      <w:r w:rsidR="00744873">
        <w:rPr>
          <w:rFonts w:asciiTheme="minorHAnsi" w:hAnsiTheme="minorHAnsi" w:cstheme="minorHAnsi"/>
        </w:rPr>
        <w:t>.</w:t>
      </w:r>
      <w:r w:rsidRPr="00564F0C">
        <w:rPr>
          <w:rFonts w:asciiTheme="minorHAnsi" w:hAnsiTheme="minorHAnsi" w:cstheme="minorHAnsi"/>
        </w:rPr>
        <w:t xml:space="preserve"> rocznica śmierci królowej Jadwigi Łokietkowej (10</w:t>
      </w:r>
      <w:r>
        <w:rPr>
          <w:rFonts w:asciiTheme="minorHAnsi" w:hAnsiTheme="minorHAnsi" w:cstheme="minorHAnsi"/>
        </w:rPr>
        <w:t>.12.</w:t>
      </w:r>
      <w:r w:rsidRPr="00564F0C">
        <w:rPr>
          <w:rFonts w:asciiTheme="minorHAnsi" w:hAnsiTheme="minorHAnsi" w:cstheme="minorHAnsi"/>
        </w:rPr>
        <w:t>1339)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640-lecie powitania  w murach  przybywającej z Węgier 10-letniej Jadwigi Andegaweńsk</w:t>
      </w:r>
      <w:r w:rsidR="00744873">
        <w:rPr>
          <w:rFonts w:asciiTheme="minorHAnsi" w:hAnsiTheme="minorHAnsi" w:cstheme="minorHAnsi"/>
        </w:rPr>
        <w:t>iej</w:t>
      </w:r>
      <w:r w:rsidRPr="00564F0C">
        <w:rPr>
          <w:rFonts w:asciiTheme="minorHAnsi" w:hAnsiTheme="minorHAnsi" w:cstheme="minorHAnsi"/>
        </w:rPr>
        <w:t>, zdążającej do Krakowa, by objąć tron polski (październik 1384 r.</w:t>
      </w:r>
      <w:r>
        <w:rPr>
          <w:rFonts w:asciiTheme="minorHAnsi" w:hAnsiTheme="minorHAnsi" w:cstheme="minorHAnsi"/>
        </w:rPr>
        <w:t>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 xml:space="preserve">600-lecie zjazdu monarszego: </w:t>
      </w:r>
      <w:r w:rsidRPr="00564F0C">
        <w:rPr>
          <w:rFonts w:asciiTheme="minorHAnsi" w:hAnsiTheme="minorHAnsi" w:cstheme="minorHAnsi"/>
        </w:rPr>
        <w:t xml:space="preserve">Władysław Jagiełło odprowadzał w drodze na Węgry króla Zygmunta Luksemburczyka oraz władcę Danii, Szwecji i Norwegii </w:t>
      </w:r>
      <w:r>
        <w:rPr>
          <w:rFonts w:asciiTheme="minorHAnsi" w:hAnsiTheme="minorHAnsi" w:cstheme="minorHAnsi"/>
        </w:rPr>
        <w:t xml:space="preserve">- </w:t>
      </w:r>
      <w:r w:rsidRPr="00564F0C">
        <w:rPr>
          <w:rFonts w:asciiTheme="minorHAnsi" w:hAnsiTheme="minorHAnsi" w:cstheme="minorHAnsi"/>
        </w:rPr>
        <w:t>Eryka Pomorskiego (1424 r.)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564F0C">
        <w:rPr>
          <w:rFonts w:asciiTheme="minorHAnsi" w:hAnsiTheme="minorHAnsi" w:cstheme="minorHAnsi"/>
          <w:bCs/>
        </w:rPr>
        <w:t>425-lecie</w:t>
      </w:r>
      <w:r w:rsidRPr="00564F0C">
        <w:rPr>
          <w:rFonts w:asciiTheme="minorHAnsi" w:hAnsiTheme="minorHAnsi" w:cstheme="minorHAnsi"/>
        </w:rPr>
        <w:t xml:space="preserve"> osiedlenia się w Nowym Sączu Jerzego Tymowskiego (1599 r.) 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225-lecie zakupu Nawojowej przez rodzinę Stadnickich (wieś zakupiono w 1799 r., pierwszym właścicielem był hrabia Franciszek Stadnicki)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175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  <w:bCs/>
        </w:rPr>
        <w:t xml:space="preserve"> rocznica urodzin i 105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</w:rPr>
        <w:t xml:space="preserve"> rocznica śmierci Stanisława Potoczka (11</w:t>
      </w:r>
      <w:r>
        <w:rPr>
          <w:rFonts w:asciiTheme="minorHAnsi" w:hAnsiTheme="minorHAnsi" w:cstheme="minorHAnsi"/>
        </w:rPr>
        <w:t>.11.</w:t>
      </w:r>
      <w:r w:rsidRPr="00564F0C">
        <w:rPr>
          <w:rFonts w:asciiTheme="minorHAnsi" w:hAnsiTheme="minorHAnsi" w:cstheme="minorHAnsi"/>
        </w:rPr>
        <w:t>1849 – 26</w:t>
      </w:r>
      <w:r>
        <w:rPr>
          <w:rFonts w:asciiTheme="minorHAnsi" w:hAnsiTheme="minorHAnsi" w:cstheme="minorHAnsi"/>
        </w:rPr>
        <w:t>.06.</w:t>
      </w:r>
      <w:r w:rsidRPr="00564F0C">
        <w:rPr>
          <w:rFonts w:asciiTheme="minorHAnsi" w:hAnsiTheme="minorHAnsi" w:cstheme="minorHAnsi"/>
        </w:rPr>
        <w:t>1919)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170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  <w:bCs/>
        </w:rPr>
        <w:t xml:space="preserve"> rocznica</w:t>
      </w:r>
      <w:r w:rsidRPr="00564F0C">
        <w:rPr>
          <w:rFonts w:asciiTheme="minorHAnsi" w:hAnsiTheme="minorHAnsi" w:cstheme="minorHAnsi"/>
        </w:rPr>
        <w:t xml:space="preserve"> urodzin Władysława Barbackiego (1</w:t>
      </w:r>
      <w:r>
        <w:rPr>
          <w:rFonts w:asciiTheme="minorHAnsi" w:hAnsiTheme="minorHAnsi" w:cstheme="minorHAnsi"/>
        </w:rPr>
        <w:t>.12.</w:t>
      </w:r>
      <w:r w:rsidRPr="00564F0C">
        <w:rPr>
          <w:rFonts w:asciiTheme="minorHAnsi" w:hAnsiTheme="minorHAnsi" w:cstheme="minorHAnsi"/>
        </w:rPr>
        <w:t>1854 – 17</w:t>
      </w:r>
      <w:r>
        <w:rPr>
          <w:rFonts w:asciiTheme="minorHAnsi" w:hAnsiTheme="minorHAnsi" w:cstheme="minorHAnsi"/>
        </w:rPr>
        <w:t>.09.</w:t>
      </w:r>
      <w:r w:rsidRPr="00564F0C">
        <w:rPr>
          <w:rFonts w:asciiTheme="minorHAnsi" w:hAnsiTheme="minorHAnsi" w:cstheme="minorHAnsi"/>
        </w:rPr>
        <w:t>1938)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  <w:shd w:val="clear" w:color="auto" w:fill="FFFFFF"/>
        </w:rPr>
        <w:t>1</w:t>
      </w:r>
      <w:r w:rsidRPr="00564F0C">
        <w:rPr>
          <w:rFonts w:asciiTheme="minorHAnsi" w:hAnsiTheme="minorHAnsi" w:cstheme="minorHAnsi"/>
          <w:bCs/>
        </w:rPr>
        <w:t>65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  <w:bCs/>
        </w:rPr>
        <w:t xml:space="preserve"> rocznica urodzin</w:t>
      </w:r>
      <w:r w:rsidRPr="00564F0C">
        <w:rPr>
          <w:rFonts w:asciiTheme="minorHAnsi" w:hAnsiTheme="minorHAnsi" w:cstheme="minorHAnsi"/>
        </w:rPr>
        <w:t>Artura Bersona, (6</w:t>
      </w:r>
      <w:r>
        <w:rPr>
          <w:rFonts w:asciiTheme="minorHAnsi" w:hAnsiTheme="minorHAnsi" w:cstheme="minorHAnsi"/>
        </w:rPr>
        <w:t>.08.</w:t>
      </w:r>
      <w:r w:rsidRPr="00564F0C">
        <w:rPr>
          <w:rFonts w:asciiTheme="minorHAnsi" w:hAnsiTheme="minorHAnsi" w:cstheme="minorHAnsi"/>
        </w:rPr>
        <w:t>1859), rekordzist</w:t>
      </w:r>
      <w:r w:rsidR="00744873">
        <w:rPr>
          <w:rFonts w:asciiTheme="minorHAnsi" w:hAnsiTheme="minorHAnsi" w:cstheme="minorHAnsi"/>
        </w:rPr>
        <w:t>y</w:t>
      </w:r>
      <w:r w:rsidRPr="00564F0C">
        <w:rPr>
          <w:rFonts w:asciiTheme="minorHAnsi" w:hAnsiTheme="minorHAnsi" w:cstheme="minorHAnsi"/>
        </w:rPr>
        <w:t xml:space="preserve"> lotu balonem (w 1901 r. osiągnął wysokość prawie 11 tysięcy metrów nad poziomem morza)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150</w:t>
      </w:r>
      <w:r w:rsidR="00744873">
        <w:rPr>
          <w:rFonts w:asciiTheme="minorHAnsi" w:hAnsiTheme="minorHAnsi" w:cstheme="minorHAnsi"/>
        </w:rPr>
        <w:t>.</w:t>
      </w:r>
      <w:r w:rsidRPr="00564F0C">
        <w:rPr>
          <w:rFonts w:asciiTheme="minorHAnsi" w:hAnsiTheme="minorHAnsi" w:cstheme="minorHAnsi"/>
        </w:rPr>
        <w:t xml:space="preserve"> rocznica urodzin i 80</w:t>
      </w:r>
      <w:r w:rsidR="00744873">
        <w:rPr>
          <w:rFonts w:asciiTheme="minorHAnsi" w:hAnsiTheme="minorHAnsi" w:cstheme="minorHAnsi"/>
        </w:rPr>
        <w:t>.</w:t>
      </w:r>
      <w:r w:rsidRPr="00564F0C">
        <w:rPr>
          <w:rFonts w:asciiTheme="minorHAnsi" w:hAnsiTheme="minorHAnsi" w:cstheme="minorHAnsi"/>
        </w:rPr>
        <w:t xml:space="preserve"> rocznica śmierci Wojciecha Migacza (7</w:t>
      </w:r>
      <w:r>
        <w:rPr>
          <w:rFonts w:asciiTheme="minorHAnsi" w:hAnsiTheme="minorHAnsi" w:cstheme="minorHAnsi"/>
        </w:rPr>
        <w:t>.09.</w:t>
      </w:r>
      <w:r w:rsidRPr="00564F0C">
        <w:rPr>
          <w:rFonts w:asciiTheme="minorHAnsi" w:hAnsiTheme="minorHAnsi" w:cstheme="minorHAnsi"/>
        </w:rPr>
        <w:t>1874 – 24</w:t>
      </w:r>
      <w:r>
        <w:rPr>
          <w:rFonts w:asciiTheme="minorHAnsi" w:hAnsiTheme="minorHAnsi" w:cstheme="minorHAnsi"/>
        </w:rPr>
        <w:t>.12.</w:t>
      </w:r>
      <w:r w:rsidRPr="00564F0C">
        <w:rPr>
          <w:rFonts w:asciiTheme="minorHAnsi" w:hAnsiTheme="minorHAnsi" w:cstheme="minorHAnsi"/>
        </w:rPr>
        <w:t>1944)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140-lecie</w:t>
      </w:r>
      <w:r w:rsidRPr="00564F0C">
        <w:rPr>
          <w:rFonts w:asciiTheme="minorHAnsi" w:hAnsiTheme="minorHAnsi" w:cstheme="minorHAnsi"/>
        </w:rPr>
        <w:t>(1884 r.) uruchomienia lini</w:t>
      </w:r>
      <w:r w:rsidR="00744873">
        <w:rPr>
          <w:rFonts w:asciiTheme="minorHAnsi" w:hAnsiTheme="minorHAnsi" w:cstheme="minorHAnsi"/>
        </w:rPr>
        <w:t>i</w:t>
      </w:r>
      <w:r w:rsidRPr="00564F0C">
        <w:rPr>
          <w:rFonts w:asciiTheme="minorHAnsi" w:hAnsiTheme="minorHAnsi" w:cstheme="minorHAnsi"/>
        </w:rPr>
        <w:t xml:space="preserve"> kolejowej Chabówka–Nowy Sącz (będąc</w:t>
      </w:r>
      <w:r w:rsidR="00744873">
        <w:rPr>
          <w:rFonts w:asciiTheme="minorHAnsi" w:hAnsiTheme="minorHAnsi" w:cstheme="minorHAnsi"/>
        </w:rPr>
        <w:t>ej</w:t>
      </w:r>
      <w:r w:rsidRPr="00564F0C">
        <w:rPr>
          <w:rFonts w:asciiTheme="minorHAnsi" w:hAnsiTheme="minorHAnsi" w:cstheme="minorHAnsi"/>
        </w:rPr>
        <w:t xml:space="preserve"> elementem tzw. Kolei Transwersalnej, przebiegającej przez całą Galicję na kierunku </w:t>
      </w:r>
      <w:r>
        <w:rPr>
          <w:rFonts w:asciiTheme="minorHAnsi" w:hAnsiTheme="minorHAnsi" w:cstheme="minorHAnsi"/>
        </w:rPr>
        <w:t>w</w:t>
      </w:r>
      <w:r w:rsidRPr="00564F0C">
        <w:rPr>
          <w:rFonts w:asciiTheme="minorHAnsi" w:hAnsiTheme="minorHAnsi" w:cstheme="minorHAnsi"/>
        </w:rPr>
        <w:t>schód-</w:t>
      </w:r>
      <w:r>
        <w:rPr>
          <w:rFonts w:asciiTheme="minorHAnsi" w:hAnsiTheme="minorHAnsi" w:cstheme="minorHAnsi"/>
        </w:rPr>
        <w:t>z</w:t>
      </w:r>
      <w:r w:rsidRPr="00564F0C">
        <w:rPr>
          <w:rFonts w:asciiTheme="minorHAnsi" w:hAnsiTheme="minorHAnsi" w:cstheme="minorHAnsi"/>
        </w:rPr>
        <w:t>achód)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135-lecie oddania do użytku</w:t>
      </w:r>
      <w:r w:rsidRPr="00564F0C">
        <w:rPr>
          <w:rFonts w:asciiTheme="minorHAnsi" w:hAnsiTheme="minorHAnsi" w:cstheme="minorHAnsi"/>
        </w:rPr>
        <w:t xml:space="preserve"> nekropolii przy ul. Rejtana  (nowy, ogrodzony cmentarz otwarto w sierpniu 1889 r.) 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135 lat temu (1889) ówcześni studenci krakowskiej Szkoły Sztuk Pięknych, m.in. Stanisław Wyspiański i Józef Mehoffer, pod wodzą swojego nauczyciela Władysława Łuszczkiewicza, odbyli naukowo-artystyczną wyprawę na Sądecczyznę, efektem której były liczne rysunki zabytków i dzieł sztuki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130-rocznica</w:t>
      </w:r>
      <w:r w:rsidRPr="00564F0C">
        <w:rPr>
          <w:rFonts w:asciiTheme="minorHAnsi" w:hAnsiTheme="minorHAnsi" w:cstheme="minorHAnsi"/>
        </w:rPr>
        <w:t xml:space="preserve"> pożaru miasta  (17</w:t>
      </w:r>
      <w:r>
        <w:rPr>
          <w:rFonts w:asciiTheme="minorHAnsi" w:hAnsiTheme="minorHAnsi" w:cstheme="minorHAnsi"/>
        </w:rPr>
        <w:t>.04.</w:t>
      </w:r>
      <w:r w:rsidRPr="00564F0C">
        <w:rPr>
          <w:rFonts w:asciiTheme="minorHAnsi" w:hAnsiTheme="minorHAnsi" w:cstheme="minorHAnsi"/>
        </w:rPr>
        <w:t>1894</w:t>
      </w:r>
      <w:r>
        <w:rPr>
          <w:rFonts w:asciiTheme="minorHAnsi" w:hAnsiTheme="minorHAnsi" w:cstheme="minorHAnsi"/>
        </w:rPr>
        <w:t>)</w:t>
      </w:r>
      <w:r w:rsidR="00744873">
        <w:rPr>
          <w:rFonts w:asciiTheme="minorHAnsi" w:hAnsiTheme="minorHAnsi" w:cstheme="minorHAnsi"/>
        </w:rPr>
        <w:t xml:space="preserve">– </w:t>
      </w:r>
      <w:r w:rsidRPr="00564F0C">
        <w:rPr>
          <w:rFonts w:asciiTheme="minorHAnsi" w:hAnsiTheme="minorHAnsi" w:cstheme="minorHAnsi"/>
        </w:rPr>
        <w:t>spłonęła większa część zabudowy Rynku i sąsiednich ulic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125-lecie</w:t>
      </w:r>
      <w:r w:rsidRPr="00564F0C">
        <w:rPr>
          <w:rFonts w:asciiTheme="minorHAnsi" w:hAnsiTheme="minorHAnsi" w:cstheme="minorHAnsi"/>
        </w:rPr>
        <w:t xml:space="preserve"> (1899 r.) poświęcenia kościoła św. Elżbiety w Nowym Sączu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125. rocznica</w:t>
      </w:r>
      <w:r w:rsidRPr="00564F0C">
        <w:rPr>
          <w:rFonts w:asciiTheme="minorHAnsi" w:hAnsiTheme="minorHAnsi" w:cstheme="minorHAnsi"/>
        </w:rPr>
        <w:t xml:space="preserve"> urodzin Marii Ritter (11</w:t>
      </w:r>
      <w:r>
        <w:rPr>
          <w:rFonts w:asciiTheme="minorHAnsi" w:hAnsiTheme="minorHAnsi" w:cstheme="minorHAnsi"/>
        </w:rPr>
        <w:t>.10.</w:t>
      </w:r>
      <w:r w:rsidRPr="00564F0C">
        <w:rPr>
          <w:rFonts w:asciiTheme="minorHAnsi" w:hAnsiTheme="minorHAnsi" w:cstheme="minorHAnsi"/>
        </w:rPr>
        <w:t>1899 – 25</w:t>
      </w:r>
      <w:r>
        <w:rPr>
          <w:rFonts w:asciiTheme="minorHAnsi" w:hAnsiTheme="minorHAnsi" w:cstheme="minorHAnsi"/>
        </w:rPr>
        <w:t>.03.</w:t>
      </w:r>
      <w:r w:rsidRPr="00564F0C">
        <w:rPr>
          <w:rFonts w:asciiTheme="minorHAnsi" w:hAnsiTheme="minorHAnsi" w:cstheme="minorHAnsi"/>
        </w:rPr>
        <w:t>1976)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120-lecie</w:t>
      </w:r>
      <w:r w:rsidRPr="00564F0C">
        <w:rPr>
          <w:rFonts w:asciiTheme="minorHAnsi" w:hAnsiTheme="minorHAnsi" w:cstheme="minorHAnsi"/>
        </w:rPr>
        <w:t>przejęcia duszpasterstwa w parafii kolejowej przez jezuitów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110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</w:rPr>
        <w:t xml:space="preserve">rocznica urodzin i </w:t>
      </w:r>
      <w:r w:rsidRPr="00564F0C">
        <w:rPr>
          <w:rFonts w:asciiTheme="minorHAnsi" w:hAnsiTheme="minorHAnsi" w:cstheme="minorHAnsi"/>
          <w:bCs/>
        </w:rPr>
        <w:t>60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</w:rPr>
        <w:t xml:space="preserve"> rocznica śmierci Jana Freislera (7</w:t>
      </w:r>
      <w:r>
        <w:rPr>
          <w:rFonts w:asciiTheme="minorHAnsi" w:hAnsiTheme="minorHAnsi" w:cstheme="minorHAnsi"/>
        </w:rPr>
        <w:t>.11.</w:t>
      </w:r>
      <w:r w:rsidRPr="00564F0C">
        <w:rPr>
          <w:rFonts w:asciiTheme="minorHAnsi" w:hAnsiTheme="minorHAnsi" w:cstheme="minorHAnsi"/>
        </w:rPr>
        <w:t>1914 – 10</w:t>
      </w:r>
      <w:r>
        <w:rPr>
          <w:rFonts w:asciiTheme="minorHAnsi" w:hAnsiTheme="minorHAnsi" w:cstheme="minorHAnsi"/>
        </w:rPr>
        <w:t>.10.</w:t>
      </w:r>
      <w:r w:rsidRPr="00564F0C">
        <w:rPr>
          <w:rFonts w:asciiTheme="minorHAnsi" w:hAnsiTheme="minorHAnsi" w:cstheme="minorHAnsi"/>
        </w:rPr>
        <w:t xml:space="preserve">1964) 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lastRenderedPageBreak/>
        <w:t>100</w:t>
      </w:r>
      <w:r w:rsidR="00744873">
        <w:rPr>
          <w:rFonts w:asciiTheme="minorHAnsi" w:hAnsiTheme="minorHAnsi" w:cstheme="minorHAnsi"/>
          <w:bCs/>
        </w:rPr>
        <w:t>.</w:t>
      </w:r>
      <w:r w:rsidRPr="00564F0C">
        <w:rPr>
          <w:rFonts w:asciiTheme="minorHAnsi" w:hAnsiTheme="minorHAnsi" w:cstheme="minorHAnsi"/>
        </w:rPr>
        <w:t xml:space="preserve"> rocznica śmierci Zenona Adama Remiego (ur. 22</w:t>
      </w:r>
      <w:r>
        <w:rPr>
          <w:rFonts w:asciiTheme="minorHAnsi" w:hAnsiTheme="minorHAnsi" w:cstheme="minorHAnsi"/>
        </w:rPr>
        <w:t>.12.</w:t>
      </w:r>
      <w:r w:rsidRPr="00564F0C">
        <w:rPr>
          <w:rFonts w:asciiTheme="minorHAnsi" w:hAnsiTheme="minorHAnsi" w:cstheme="minorHAnsi"/>
        </w:rPr>
        <w:t>1873 w Krasiczynie).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100. rocznica</w:t>
      </w:r>
      <w:r w:rsidRPr="00564F0C">
        <w:rPr>
          <w:rFonts w:asciiTheme="minorHAnsi" w:hAnsiTheme="minorHAnsi" w:cstheme="minorHAnsi"/>
        </w:rPr>
        <w:t xml:space="preserve"> urodzin Jerzego Masiora (7</w:t>
      </w:r>
      <w:r>
        <w:rPr>
          <w:rFonts w:asciiTheme="minorHAnsi" w:hAnsiTheme="minorHAnsi" w:cstheme="minorHAnsi"/>
        </w:rPr>
        <w:t>.02.</w:t>
      </w:r>
      <w:r w:rsidRPr="00564F0C">
        <w:rPr>
          <w:rFonts w:asciiTheme="minorHAnsi" w:hAnsiTheme="minorHAnsi" w:cstheme="minorHAnsi"/>
        </w:rPr>
        <w:t xml:space="preserve"> 1924 – 19</w:t>
      </w:r>
      <w:r>
        <w:rPr>
          <w:rFonts w:asciiTheme="minorHAnsi" w:hAnsiTheme="minorHAnsi" w:cstheme="minorHAnsi"/>
        </w:rPr>
        <w:t>.04.</w:t>
      </w:r>
      <w:r w:rsidRPr="00564F0C">
        <w:rPr>
          <w:rFonts w:asciiTheme="minorHAnsi" w:hAnsiTheme="minorHAnsi" w:cstheme="minorHAnsi"/>
        </w:rPr>
        <w:t>2003)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90-lecie</w:t>
      </w:r>
      <w:r w:rsidRPr="00564F0C">
        <w:rPr>
          <w:rFonts w:asciiTheme="minorHAnsi" w:hAnsiTheme="minorHAnsi" w:cstheme="minorHAnsi"/>
        </w:rPr>
        <w:t xml:space="preserve"> największej w XX wieku powodzi (15</w:t>
      </w:r>
      <w:r>
        <w:rPr>
          <w:rFonts w:asciiTheme="minorHAnsi" w:hAnsiTheme="minorHAnsi" w:cstheme="minorHAnsi"/>
        </w:rPr>
        <w:t>.07.</w:t>
      </w:r>
      <w:r w:rsidRPr="00564F0C">
        <w:rPr>
          <w:rFonts w:asciiTheme="minorHAnsi" w:hAnsiTheme="minorHAnsi" w:cstheme="minorHAnsi"/>
        </w:rPr>
        <w:t>1934</w:t>
      </w:r>
      <w:r>
        <w:rPr>
          <w:rFonts w:asciiTheme="minorHAnsi" w:hAnsiTheme="minorHAnsi" w:cstheme="minorHAnsi"/>
        </w:rPr>
        <w:t xml:space="preserve">) </w:t>
      </w:r>
      <w:r w:rsidR="00744873">
        <w:rPr>
          <w:rFonts w:asciiTheme="minorHAnsi" w:hAnsiTheme="minorHAnsi" w:cstheme="minorHAnsi"/>
        </w:rPr>
        <w:t xml:space="preserve">– </w:t>
      </w:r>
      <w:r w:rsidRPr="00564F0C">
        <w:rPr>
          <w:rFonts w:asciiTheme="minorHAnsi" w:hAnsiTheme="minorHAnsi" w:cstheme="minorHAnsi"/>
        </w:rPr>
        <w:t xml:space="preserve">pod wodą znalazły się </w:t>
      </w:r>
      <w:r>
        <w:rPr>
          <w:rFonts w:asciiTheme="minorHAnsi" w:hAnsiTheme="minorHAnsi" w:cstheme="minorHAnsi"/>
        </w:rPr>
        <w:t xml:space="preserve">dzielnice: </w:t>
      </w:r>
      <w:r w:rsidRPr="00564F0C">
        <w:rPr>
          <w:rFonts w:asciiTheme="minorHAnsi" w:hAnsiTheme="minorHAnsi" w:cstheme="minorHAnsi"/>
        </w:rPr>
        <w:t>Wólki i Przetakówka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90 lat temu</w:t>
      </w:r>
      <w:r w:rsidRPr="00564F0C">
        <w:rPr>
          <w:rFonts w:asciiTheme="minorHAnsi" w:hAnsiTheme="minorHAnsi" w:cstheme="minorHAnsi"/>
        </w:rPr>
        <w:t xml:space="preserve"> odbył się w Nowym Sączu największy w dziejach miasta pogrzeb</w:t>
      </w:r>
      <w:r>
        <w:rPr>
          <w:rFonts w:asciiTheme="minorHAnsi" w:hAnsiTheme="minorHAnsi" w:cstheme="minorHAnsi"/>
        </w:rPr>
        <w:t>;</w:t>
      </w:r>
      <w:r w:rsidRPr="00564F0C">
        <w:rPr>
          <w:rFonts w:asciiTheme="minorHAnsi" w:hAnsiTheme="minorHAnsi" w:cstheme="minorHAnsi"/>
        </w:rPr>
        <w:t xml:space="preserve"> na miejsce spoczynku odprowadzano ciało zastrzelonego przez nacjonalistę ukraińskiego kilka dni wcześniej w Warszawie gen. Bronisława Pierackiego (21</w:t>
      </w:r>
      <w:r>
        <w:rPr>
          <w:rFonts w:asciiTheme="minorHAnsi" w:hAnsiTheme="minorHAnsi" w:cstheme="minorHAnsi"/>
        </w:rPr>
        <w:t>.06.</w:t>
      </w:r>
      <w:r w:rsidRPr="00564F0C">
        <w:rPr>
          <w:rFonts w:asciiTheme="minorHAnsi" w:hAnsiTheme="minorHAnsi" w:cstheme="minorHAnsi"/>
        </w:rPr>
        <w:t>1934)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75-lecie</w:t>
      </w:r>
      <w:r w:rsidRPr="00564F0C">
        <w:rPr>
          <w:rFonts w:asciiTheme="minorHAnsi" w:hAnsiTheme="minorHAnsi" w:cstheme="minorHAnsi"/>
        </w:rPr>
        <w:t>(1949 r.) powstania szkoły muzycznej założonej przez Mieczysława Mirka(działająca nieprzerwanie aż do dziś, jej pierwszą siedzibą były pomieszczenia przy ul. Jagiellońskiej 14)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75. rocznica</w:t>
      </w:r>
      <w:r w:rsidRPr="00564F0C">
        <w:rPr>
          <w:rFonts w:asciiTheme="minorHAnsi" w:hAnsiTheme="minorHAnsi" w:cstheme="minorHAnsi"/>
        </w:rPr>
        <w:t xml:space="preserve"> śmierci Jadwigi Czerniejewskiej-Wolskiej (22</w:t>
      </w:r>
      <w:r>
        <w:rPr>
          <w:rFonts w:asciiTheme="minorHAnsi" w:hAnsiTheme="minorHAnsi" w:cstheme="minorHAnsi"/>
        </w:rPr>
        <w:t>.04.</w:t>
      </w:r>
      <w:r w:rsidRPr="00564F0C">
        <w:rPr>
          <w:rFonts w:asciiTheme="minorHAnsi" w:hAnsiTheme="minorHAnsi" w:cstheme="minorHAnsi"/>
        </w:rPr>
        <w:t>1907 – 19</w:t>
      </w:r>
      <w:r>
        <w:rPr>
          <w:rFonts w:asciiTheme="minorHAnsi" w:hAnsiTheme="minorHAnsi" w:cstheme="minorHAnsi"/>
        </w:rPr>
        <w:t>.10.</w:t>
      </w:r>
      <w:r w:rsidRPr="00564F0C">
        <w:rPr>
          <w:rFonts w:asciiTheme="minorHAnsi" w:hAnsiTheme="minorHAnsi" w:cstheme="minorHAnsi"/>
        </w:rPr>
        <w:t>1949)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70-lecie</w:t>
      </w:r>
      <w:r w:rsidRPr="00564F0C">
        <w:rPr>
          <w:rFonts w:asciiTheme="minorHAnsi" w:hAnsiTheme="minorHAnsi" w:cstheme="minorHAnsi"/>
        </w:rPr>
        <w:t xml:space="preserve"> (3</w:t>
      </w:r>
      <w:r>
        <w:rPr>
          <w:rFonts w:asciiTheme="minorHAnsi" w:hAnsiTheme="minorHAnsi" w:cstheme="minorHAnsi"/>
        </w:rPr>
        <w:t>.10.</w:t>
      </w:r>
      <w:r w:rsidRPr="00564F0C">
        <w:rPr>
          <w:rFonts w:asciiTheme="minorHAnsi" w:hAnsiTheme="minorHAnsi" w:cstheme="minorHAnsi"/>
        </w:rPr>
        <w:t>1954) odsłonięcia pomnika „Piety Sadeckiej” dla upamiętnienia ofiar II wojny światowej na Starym Cmentarzu (autor</w:t>
      </w:r>
      <w:r>
        <w:rPr>
          <w:rFonts w:asciiTheme="minorHAnsi" w:hAnsiTheme="minorHAnsi" w:cstheme="minorHAnsi"/>
        </w:rPr>
        <w:t>zy:</w:t>
      </w:r>
      <w:r w:rsidRPr="00564F0C">
        <w:rPr>
          <w:rFonts w:asciiTheme="minorHAnsi" w:hAnsiTheme="minorHAnsi" w:cstheme="minorHAnsi"/>
        </w:rPr>
        <w:t xml:space="preserve"> Janina Reichert-Toth i Fryderyk Toth)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65-leci</w:t>
      </w:r>
      <w:r w:rsidRPr="00564F0C">
        <w:rPr>
          <w:rFonts w:asciiTheme="minorHAnsi" w:hAnsiTheme="minorHAnsi" w:cstheme="minorHAnsi"/>
        </w:rPr>
        <w:t>e (1959) powstania Klubu Sportowego „Dunajec” (wówczas pod nazwą Wojskowo-Cywilny Klub Sportowy)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30-lecie (10</w:t>
      </w:r>
      <w:r>
        <w:rPr>
          <w:rFonts w:asciiTheme="minorHAnsi" w:hAnsiTheme="minorHAnsi" w:cstheme="minorHAnsi"/>
        </w:rPr>
        <w:t>.09.1</w:t>
      </w:r>
      <w:r w:rsidRPr="00564F0C">
        <w:rPr>
          <w:rFonts w:asciiTheme="minorHAnsi" w:hAnsiTheme="minorHAnsi" w:cstheme="minorHAnsi"/>
        </w:rPr>
        <w:t>994) otwarcia Muzeum Sztuki Ludowej im. ks. Edwarda Nitki w Paszynie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30. rocznica</w:t>
      </w:r>
      <w:r w:rsidRPr="00564F0C">
        <w:rPr>
          <w:rFonts w:asciiTheme="minorHAnsi" w:hAnsiTheme="minorHAnsi" w:cstheme="minorHAnsi"/>
        </w:rPr>
        <w:t xml:space="preserve"> śmierci prof. Henryka Barycza (26</w:t>
      </w:r>
      <w:r>
        <w:rPr>
          <w:rFonts w:asciiTheme="minorHAnsi" w:hAnsiTheme="minorHAnsi" w:cstheme="minorHAnsi"/>
        </w:rPr>
        <w:t>.06.</w:t>
      </w:r>
      <w:r w:rsidRPr="00564F0C">
        <w:rPr>
          <w:rFonts w:asciiTheme="minorHAnsi" w:hAnsiTheme="minorHAnsi" w:cstheme="minorHAnsi"/>
        </w:rPr>
        <w:t>1901 – 9</w:t>
      </w:r>
      <w:r>
        <w:rPr>
          <w:rFonts w:asciiTheme="minorHAnsi" w:hAnsiTheme="minorHAnsi" w:cstheme="minorHAnsi"/>
        </w:rPr>
        <w:t>.03.</w:t>
      </w:r>
      <w:r w:rsidRPr="00564F0C">
        <w:rPr>
          <w:rFonts w:asciiTheme="minorHAnsi" w:hAnsiTheme="minorHAnsi" w:cstheme="minorHAnsi"/>
        </w:rPr>
        <w:t>1994)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</w:rPr>
        <w:t>25-lecie (16 czerwca</w:t>
      </w:r>
      <w:r w:rsidR="00744873">
        <w:rPr>
          <w:rFonts w:asciiTheme="minorHAnsi" w:hAnsiTheme="minorHAnsi" w:cstheme="minorHAnsi"/>
        </w:rPr>
        <w:t xml:space="preserve"> 1999 r.</w:t>
      </w:r>
      <w:r w:rsidRPr="00564F0C">
        <w:rPr>
          <w:rFonts w:asciiTheme="minorHAnsi" w:hAnsiTheme="minorHAnsi" w:cstheme="minorHAnsi"/>
        </w:rPr>
        <w:t>) wizyty Jana Pawła II w Starym Sączu i kanonizacji św. Kingi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25. rocznica</w:t>
      </w:r>
      <w:r w:rsidRPr="00564F0C">
        <w:rPr>
          <w:rFonts w:asciiTheme="minorHAnsi" w:hAnsiTheme="minorHAnsi" w:cstheme="minorHAnsi"/>
        </w:rPr>
        <w:t xml:space="preserve"> śmierci Ewy Harsdorf (14</w:t>
      </w:r>
      <w:r>
        <w:rPr>
          <w:rFonts w:asciiTheme="minorHAnsi" w:hAnsiTheme="minorHAnsi" w:cstheme="minorHAnsi"/>
        </w:rPr>
        <w:t>.04.</w:t>
      </w:r>
      <w:r w:rsidRPr="00564F0C">
        <w:rPr>
          <w:rFonts w:asciiTheme="minorHAnsi" w:hAnsiTheme="minorHAnsi" w:cstheme="minorHAnsi"/>
        </w:rPr>
        <w:t>1910 – 12</w:t>
      </w:r>
      <w:r>
        <w:rPr>
          <w:rFonts w:asciiTheme="minorHAnsi" w:hAnsiTheme="minorHAnsi" w:cstheme="minorHAnsi"/>
        </w:rPr>
        <w:t>.05.</w:t>
      </w:r>
      <w:r w:rsidRPr="00564F0C">
        <w:rPr>
          <w:rFonts w:asciiTheme="minorHAnsi" w:hAnsiTheme="minorHAnsi" w:cstheme="minorHAnsi"/>
        </w:rPr>
        <w:t>1999</w:t>
      </w:r>
      <w:r>
        <w:rPr>
          <w:rFonts w:asciiTheme="minorHAnsi" w:hAnsiTheme="minorHAnsi" w:cstheme="minorHAnsi"/>
        </w:rPr>
        <w:t>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25. rocznica</w:t>
      </w:r>
      <w:r w:rsidRPr="00564F0C">
        <w:rPr>
          <w:rFonts w:asciiTheme="minorHAnsi" w:hAnsiTheme="minorHAnsi" w:cstheme="minorHAnsi"/>
        </w:rPr>
        <w:t xml:space="preserve"> śmierci Władysława Hasiora (14</w:t>
      </w:r>
      <w:r>
        <w:rPr>
          <w:rFonts w:asciiTheme="minorHAnsi" w:hAnsiTheme="minorHAnsi" w:cstheme="minorHAnsi"/>
        </w:rPr>
        <w:t>.05.</w:t>
      </w:r>
      <w:r w:rsidRPr="00564F0C">
        <w:rPr>
          <w:rFonts w:asciiTheme="minorHAnsi" w:hAnsiTheme="minorHAnsi" w:cstheme="minorHAnsi"/>
        </w:rPr>
        <w:t>1928 – 14</w:t>
      </w:r>
      <w:r>
        <w:rPr>
          <w:rFonts w:asciiTheme="minorHAnsi" w:hAnsiTheme="minorHAnsi" w:cstheme="minorHAnsi"/>
        </w:rPr>
        <w:t>.07.</w:t>
      </w:r>
      <w:r w:rsidRPr="00564F0C">
        <w:rPr>
          <w:rFonts w:asciiTheme="minorHAnsi" w:hAnsiTheme="minorHAnsi" w:cstheme="minorHAnsi"/>
        </w:rPr>
        <w:t>1999)</w:t>
      </w:r>
    </w:p>
    <w:p w:rsidR="001C0AF1" w:rsidRPr="00564F0C" w:rsidRDefault="001C0AF1" w:rsidP="001C0AF1">
      <w:pPr>
        <w:pStyle w:val="Bezodstpw"/>
        <w:numPr>
          <w:ilvl w:val="0"/>
          <w:numId w:val="2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564F0C">
        <w:rPr>
          <w:rFonts w:asciiTheme="minorHAnsi" w:hAnsiTheme="minorHAnsi" w:cstheme="minorHAnsi"/>
          <w:bCs/>
        </w:rPr>
        <w:t>25. rocznica</w:t>
      </w:r>
      <w:r w:rsidRPr="00564F0C">
        <w:rPr>
          <w:rFonts w:asciiTheme="minorHAnsi" w:hAnsiTheme="minorHAnsi" w:cstheme="minorHAnsi"/>
        </w:rPr>
        <w:t xml:space="preserve"> śmierci Antoniego Sitka (6</w:t>
      </w:r>
      <w:r>
        <w:rPr>
          <w:rFonts w:asciiTheme="minorHAnsi" w:hAnsiTheme="minorHAnsi" w:cstheme="minorHAnsi"/>
        </w:rPr>
        <w:t>.09.</w:t>
      </w:r>
      <w:r w:rsidRPr="00564F0C">
        <w:rPr>
          <w:rFonts w:asciiTheme="minorHAnsi" w:hAnsiTheme="minorHAnsi" w:cstheme="minorHAnsi"/>
        </w:rPr>
        <w:t>1913 – 11</w:t>
      </w:r>
      <w:r>
        <w:rPr>
          <w:rFonts w:asciiTheme="minorHAnsi" w:hAnsiTheme="minorHAnsi" w:cstheme="minorHAnsi"/>
        </w:rPr>
        <w:t>.11.</w:t>
      </w:r>
      <w:r w:rsidRPr="00564F0C">
        <w:rPr>
          <w:rFonts w:asciiTheme="minorHAnsi" w:hAnsiTheme="minorHAnsi" w:cstheme="minorHAnsi"/>
        </w:rPr>
        <w:t>1999)</w:t>
      </w:r>
    </w:p>
    <w:p w:rsidR="001C0AF1" w:rsidRPr="00564F0C" w:rsidRDefault="001C0AF1" w:rsidP="001C0AF1">
      <w:pPr>
        <w:pStyle w:val="Akapitzlist"/>
        <w:jc w:val="both"/>
        <w:rPr>
          <w:rFonts w:cstheme="minorHAnsi"/>
        </w:rPr>
      </w:pPr>
    </w:p>
    <w:p w:rsidR="001C0AF1" w:rsidRPr="00564F0C" w:rsidRDefault="001C0AF1" w:rsidP="001C0AF1">
      <w:pPr>
        <w:pStyle w:val="Bezodstpw"/>
        <w:jc w:val="both"/>
        <w:rPr>
          <w:rStyle w:val="Pogrubienie"/>
          <w:rFonts w:asciiTheme="minorHAnsi" w:hAnsiTheme="minorHAnsi" w:cstheme="minorHAnsi"/>
          <w:color w:val="FF0000"/>
        </w:rPr>
      </w:pPr>
    </w:p>
    <w:p w:rsidR="001C0AF1" w:rsidRPr="00564F0C" w:rsidRDefault="001C0AF1" w:rsidP="001C0AF1">
      <w:pPr>
        <w:pStyle w:val="Bezodstpw"/>
        <w:jc w:val="both"/>
        <w:rPr>
          <w:rStyle w:val="Pogrubienie"/>
          <w:rFonts w:asciiTheme="minorHAnsi" w:hAnsiTheme="minorHAnsi" w:cstheme="minorHAnsi"/>
          <w:color w:val="FF0000"/>
        </w:rPr>
      </w:pPr>
    </w:p>
    <w:p w:rsidR="001C0AF1" w:rsidRPr="009D68A9" w:rsidRDefault="001C0AF1" w:rsidP="001C0AF1">
      <w:pPr>
        <w:pStyle w:val="Bezodstpw"/>
        <w:jc w:val="both"/>
        <w:rPr>
          <w:rStyle w:val="Pogrubienie"/>
          <w:rFonts w:asciiTheme="minorHAnsi" w:hAnsiTheme="minorHAnsi" w:cstheme="minorHAnsi"/>
          <w:color w:val="FF0000"/>
        </w:rPr>
      </w:pPr>
      <w:r w:rsidRPr="009D68A9">
        <w:rPr>
          <w:rStyle w:val="Pogrubienie"/>
          <w:rFonts w:asciiTheme="minorHAnsi" w:hAnsiTheme="minorHAnsi" w:cstheme="minorHAnsi"/>
          <w:color w:val="FF0000"/>
        </w:rPr>
        <w:t>* Powyższy wykaz jest jedynie sugestią odnośnie wyboru tematu w III etapie konkursu historycznego</w:t>
      </w:r>
    </w:p>
    <w:p w:rsidR="001C0AF1" w:rsidRDefault="001C0AF1" w:rsidP="001C0AF1">
      <w:pPr>
        <w:pStyle w:val="Bezodstpw"/>
        <w:jc w:val="both"/>
        <w:rPr>
          <w:rStyle w:val="Pogrubienie"/>
          <w:rFonts w:asciiTheme="minorHAnsi" w:hAnsiTheme="minorHAnsi" w:cstheme="minorHAnsi"/>
          <w:color w:val="FF0000"/>
          <w:u w:val="single"/>
        </w:rPr>
      </w:pPr>
      <w:r w:rsidRPr="009D68A9">
        <w:rPr>
          <w:rStyle w:val="Pogrubienie"/>
          <w:rFonts w:asciiTheme="minorHAnsi" w:hAnsiTheme="minorHAnsi" w:cstheme="minorHAnsi"/>
          <w:color w:val="FF0000"/>
        </w:rPr>
        <w:t xml:space="preserve">pn. </w:t>
      </w:r>
      <w:r>
        <w:rPr>
          <w:rStyle w:val="Pogrubienie"/>
          <w:rFonts w:asciiTheme="minorHAnsi" w:hAnsiTheme="minorHAnsi" w:cstheme="minorHAnsi"/>
          <w:color w:val="FF0000"/>
        </w:rPr>
        <w:t>„</w:t>
      </w:r>
      <w:r w:rsidRPr="009D68A9">
        <w:rPr>
          <w:rStyle w:val="Pogrubienie"/>
          <w:rFonts w:asciiTheme="minorHAnsi" w:hAnsiTheme="minorHAnsi" w:cstheme="minorHAnsi"/>
          <w:color w:val="FF0000"/>
        </w:rPr>
        <w:t xml:space="preserve">Ziemia Sądecka – od przeszłości do współczesności” – edycja 2023/2024 </w:t>
      </w:r>
      <w:r w:rsidRPr="001C0AF1">
        <w:rPr>
          <w:rStyle w:val="Pogrubienie"/>
          <w:rFonts w:asciiTheme="minorHAnsi" w:hAnsiTheme="minorHAnsi" w:cstheme="minorHAnsi"/>
          <w:color w:val="FF0000"/>
          <w:u w:val="single"/>
        </w:rPr>
        <w:t>i nie jest tematyką obowiązującą.</w:t>
      </w:r>
    </w:p>
    <w:p w:rsidR="001C0AF1" w:rsidRDefault="001C0AF1" w:rsidP="001C0AF1">
      <w:pPr>
        <w:pStyle w:val="Bezodstpw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1C0AF1" w:rsidRPr="001C0AF1" w:rsidRDefault="001C0AF1" w:rsidP="001C0AF1">
      <w:pPr>
        <w:pStyle w:val="Bezodstpw"/>
        <w:jc w:val="right"/>
        <w:rPr>
          <w:rFonts w:asciiTheme="minorHAnsi" w:hAnsiTheme="minorHAnsi" w:cstheme="minorHAnsi"/>
          <w:bCs/>
        </w:rPr>
      </w:pPr>
      <w:r w:rsidRPr="001C0AF1">
        <w:rPr>
          <w:rFonts w:asciiTheme="minorHAnsi" w:hAnsiTheme="minorHAnsi" w:cstheme="minorHAnsi"/>
          <w:bCs/>
        </w:rPr>
        <w:t>Zapraszamy do uczestnictwa</w:t>
      </w:r>
    </w:p>
    <w:p w:rsidR="001C0AF1" w:rsidRDefault="001C0AF1" w:rsidP="001C0AF1">
      <w:pPr>
        <w:pStyle w:val="Bezodstpw"/>
        <w:jc w:val="right"/>
        <w:rPr>
          <w:rFonts w:asciiTheme="minorHAnsi" w:hAnsiTheme="minorHAnsi" w:cstheme="minorHAnsi"/>
          <w:bCs/>
        </w:rPr>
      </w:pPr>
    </w:p>
    <w:p w:rsidR="001C0AF1" w:rsidRPr="001C0AF1" w:rsidRDefault="001C0AF1" w:rsidP="001C0AF1">
      <w:pPr>
        <w:pStyle w:val="Bezodstpw"/>
        <w:jc w:val="right"/>
        <w:rPr>
          <w:rFonts w:asciiTheme="minorHAnsi" w:hAnsiTheme="minorHAnsi" w:cstheme="minorHAnsi"/>
          <w:bCs/>
        </w:rPr>
      </w:pPr>
      <w:r w:rsidRPr="001C0AF1">
        <w:rPr>
          <w:rFonts w:asciiTheme="minorHAnsi" w:hAnsiTheme="minorHAnsi" w:cstheme="minorHAnsi"/>
          <w:bCs/>
        </w:rPr>
        <w:t>Organizatorzy</w:t>
      </w:r>
    </w:p>
    <w:p w:rsidR="001C0AF1" w:rsidRDefault="001C0AF1" w:rsidP="001C0AF1">
      <w:pPr>
        <w:pStyle w:val="Bezodstpw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1C0AF1" w:rsidRDefault="001C0AF1" w:rsidP="001C0AF1">
      <w:pPr>
        <w:pStyle w:val="Bezodstpw"/>
        <w:rPr>
          <w:rFonts w:asciiTheme="minorHAnsi" w:hAnsiTheme="minorHAnsi" w:cstheme="minorHAnsi"/>
          <w:bCs/>
        </w:rPr>
      </w:pPr>
    </w:p>
    <w:p w:rsidR="001C0AF1" w:rsidRPr="001C0AF1" w:rsidRDefault="001C0AF1" w:rsidP="001C0AF1">
      <w:pPr>
        <w:pStyle w:val="Bezodstpw"/>
        <w:rPr>
          <w:rFonts w:asciiTheme="minorHAnsi" w:hAnsiTheme="minorHAnsi" w:cstheme="minorHAnsi"/>
          <w:bCs/>
        </w:rPr>
      </w:pPr>
      <w:r w:rsidRPr="001C0AF1">
        <w:rPr>
          <w:rFonts w:asciiTheme="minorHAnsi" w:hAnsiTheme="minorHAnsi" w:cstheme="minorHAnsi"/>
          <w:bCs/>
        </w:rPr>
        <w:t>Nowy Sącz, 10.04.2024</w:t>
      </w:r>
    </w:p>
    <w:p w:rsidR="00A9291D" w:rsidRPr="001C0AF1" w:rsidRDefault="00A9291D" w:rsidP="001C0AF1"/>
    <w:sectPr w:rsidR="00A9291D" w:rsidRPr="001C0AF1" w:rsidSect="001C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78" w:rsidRDefault="00C06C78" w:rsidP="0014261A">
      <w:pPr>
        <w:spacing w:after="0"/>
      </w:pPr>
      <w:r>
        <w:separator/>
      </w:r>
    </w:p>
  </w:endnote>
  <w:endnote w:type="continuationSeparator" w:id="1">
    <w:p w:rsidR="00C06C78" w:rsidRDefault="00C06C78" w:rsidP="001426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78" w:rsidRDefault="00C06C78" w:rsidP="0014261A">
      <w:pPr>
        <w:spacing w:after="0"/>
      </w:pPr>
      <w:r>
        <w:separator/>
      </w:r>
    </w:p>
  </w:footnote>
  <w:footnote w:type="continuationSeparator" w:id="1">
    <w:p w:rsidR="00C06C78" w:rsidRDefault="00C06C78" w:rsidP="001426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3" w:rsidRDefault="00A76ABF" w:rsidP="0014261A">
    <w:pPr>
      <w:pStyle w:val="Nagwek"/>
      <w:jc w:val="center"/>
    </w:pPr>
    <w:r>
      <w:object w:dxaOrig="10571" w:dyaOrig="1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8.4pt;height:61.8pt" o:ole="">
          <v:imagedata r:id="rId1" o:title=""/>
        </v:shape>
        <o:OLEObject Type="Embed" ProgID="CorelDraw.Graphic.17" ShapeID="_x0000_i1025" DrawAspect="Content" ObjectID="_1774282295" r:id="rId2"/>
      </w:object>
    </w:r>
  </w:p>
  <w:p w:rsidR="00721AF3" w:rsidRDefault="00721A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BF" w:rsidRDefault="00A76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CDA2474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16B25B6"/>
    <w:multiLevelType w:val="hybridMultilevel"/>
    <w:tmpl w:val="BA5E522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AD6574"/>
    <w:multiLevelType w:val="hybridMultilevel"/>
    <w:tmpl w:val="E2D80682"/>
    <w:lvl w:ilvl="0" w:tplc="1B88B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1FD"/>
    <w:multiLevelType w:val="hybridMultilevel"/>
    <w:tmpl w:val="525CEA04"/>
    <w:lvl w:ilvl="0" w:tplc="20FA6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332B"/>
    <w:multiLevelType w:val="hybridMultilevel"/>
    <w:tmpl w:val="8FF64C38"/>
    <w:lvl w:ilvl="0" w:tplc="8376B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720204"/>
    <w:multiLevelType w:val="hybridMultilevel"/>
    <w:tmpl w:val="90522958"/>
    <w:lvl w:ilvl="0" w:tplc="92A08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6676"/>
    <w:multiLevelType w:val="hybridMultilevel"/>
    <w:tmpl w:val="15E8C852"/>
    <w:lvl w:ilvl="0" w:tplc="9058E3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9B2249"/>
    <w:multiLevelType w:val="hybridMultilevel"/>
    <w:tmpl w:val="92B6CF8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7E41FC4"/>
    <w:multiLevelType w:val="hybridMultilevel"/>
    <w:tmpl w:val="19C6375E"/>
    <w:lvl w:ilvl="0" w:tplc="9D50A4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A51298"/>
    <w:multiLevelType w:val="hybridMultilevel"/>
    <w:tmpl w:val="E9ACF0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B0919"/>
    <w:multiLevelType w:val="hybridMultilevel"/>
    <w:tmpl w:val="4470E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058F"/>
    <w:multiLevelType w:val="hybridMultilevel"/>
    <w:tmpl w:val="DC288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1DD6E83"/>
    <w:multiLevelType w:val="hybridMultilevel"/>
    <w:tmpl w:val="E604E63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4EB1B36"/>
    <w:multiLevelType w:val="hybridMultilevel"/>
    <w:tmpl w:val="1646F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095950"/>
    <w:multiLevelType w:val="hybridMultilevel"/>
    <w:tmpl w:val="35E29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D0FA4"/>
    <w:multiLevelType w:val="hybridMultilevel"/>
    <w:tmpl w:val="FA5A18F0"/>
    <w:lvl w:ilvl="0" w:tplc="FE7805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7564AC2"/>
    <w:multiLevelType w:val="hybridMultilevel"/>
    <w:tmpl w:val="846EE3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5C59"/>
    <w:multiLevelType w:val="hybridMultilevel"/>
    <w:tmpl w:val="612669B8"/>
    <w:lvl w:ilvl="0" w:tplc="1668DD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555CC"/>
    <w:multiLevelType w:val="hybridMultilevel"/>
    <w:tmpl w:val="3258BBA0"/>
    <w:lvl w:ilvl="0" w:tplc="B27EF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3622F8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D1FA6"/>
    <w:multiLevelType w:val="hybridMultilevel"/>
    <w:tmpl w:val="620CC0D2"/>
    <w:lvl w:ilvl="0" w:tplc="AA0AE9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B4000C"/>
    <w:multiLevelType w:val="hybridMultilevel"/>
    <w:tmpl w:val="4A5E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1"/>
  </w:num>
  <w:num w:numId="5">
    <w:abstractNumId w:val="2"/>
  </w:num>
  <w:num w:numId="6">
    <w:abstractNumId w:val="21"/>
  </w:num>
  <w:num w:numId="7">
    <w:abstractNumId w:val="19"/>
  </w:num>
  <w:num w:numId="8">
    <w:abstractNumId w:val="3"/>
  </w:num>
  <w:num w:numId="9">
    <w:abstractNumId w:val="22"/>
  </w:num>
  <w:num w:numId="10">
    <w:abstractNumId w:val="17"/>
  </w:num>
  <w:num w:numId="11">
    <w:abstractNumId w:val="4"/>
  </w:num>
  <w:num w:numId="12">
    <w:abstractNumId w:val="10"/>
  </w:num>
  <w:num w:numId="13">
    <w:abstractNumId w:val="18"/>
  </w:num>
  <w:num w:numId="14">
    <w:abstractNumId w:val="1"/>
  </w:num>
  <w:num w:numId="15">
    <w:abstractNumId w:val="23"/>
  </w:num>
  <w:num w:numId="16">
    <w:abstractNumId w:val="7"/>
  </w:num>
  <w:num w:numId="17">
    <w:abstractNumId w:val="8"/>
  </w:num>
  <w:num w:numId="18">
    <w:abstractNumId w:val="6"/>
  </w:num>
  <w:num w:numId="19">
    <w:abstractNumId w:val="16"/>
  </w:num>
  <w:num w:numId="20">
    <w:abstractNumId w:val="15"/>
  </w:num>
  <w:num w:numId="21">
    <w:abstractNumId w:val="12"/>
  </w:num>
  <w:num w:numId="22">
    <w:abstractNumId w:val="14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4966"/>
    <w:rsid w:val="00010D39"/>
    <w:rsid w:val="00026629"/>
    <w:rsid w:val="00031D47"/>
    <w:rsid w:val="00045ABA"/>
    <w:rsid w:val="00054572"/>
    <w:rsid w:val="000762DA"/>
    <w:rsid w:val="00091598"/>
    <w:rsid w:val="000A21D8"/>
    <w:rsid w:val="000C5489"/>
    <w:rsid w:val="00105BA0"/>
    <w:rsid w:val="00107C5C"/>
    <w:rsid w:val="00113E21"/>
    <w:rsid w:val="00132D2E"/>
    <w:rsid w:val="0014261A"/>
    <w:rsid w:val="00143F3F"/>
    <w:rsid w:val="0018766B"/>
    <w:rsid w:val="001A793B"/>
    <w:rsid w:val="001B3026"/>
    <w:rsid w:val="001C0AF1"/>
    <w:rsid w:val="001C5DAB"/>
    <w:rsid w:val="0022478E"/>
    <w:rsid w:val="002534DE"/>
    <w:rsid w:val="00274530"/>
    <w:rsid w:val="00284BC6"/>
    <w:rsid w:val="00287E88"/>
    <w:rsid w:val="002B6829"/>
    <w:rsid w:val="002C25D3"/>
    <w:rsid w:val="002D7388"/>
    <w:rsid w:val="003132E8"/>
    <w:rsid w:val="00316E53"/>
    <w:rsid w:val="00367B3D"/>
    <w:rsid w:val="0037288D"/>
    <w:rsid w:val="00382046"/>
    <w:rsid w:val="00384F09"/>
    <w:rsid w:val="00390B14"/>
    <w:rsid w:val="003B4079"/>
    <w:rsid w:val="003C3F53"/>
    <w:rsid w:val="003D10B5"/>
    <w:rsid w:val="003F6521"/>
    <w:rsid w:val="00405F2C"/>
    <w:rsid w:val="00432C3C"/>
    <w:rsid w:val="00461B65"/>
    <w:rsid w:val="00463A77"/>
    <w:rsid w:val="004A6940"/>
    <w:rsid w:val="004E5401"/>
    <w:rsid w:val="00500F6F"/>
    <w:rsid w:val="005126A3"/>
    <w:rsid w:val="00523A66"/>
    <w:rsid w:val="00530464"/>
    <w:rsid w:val="005566A7"/>
    <w:rsid w:val="005571C6"/>
    <w:rsid w:val="00572867"/>
    <w:rsid w:val="00590D20"/>
    <w:rsid w:val="005B4966"/>
    <w:rsid w:val="005D12F2"/>
    <w:rsid w:val="005E3A55"/>
    <w:rsid w:val="00634AFD"/>
    <w:rsid w:val="00645778"/>
    <w:rsid w:val="00657BE2"/>
    <w:rsid w:val="006751CA"/>
    <w:rsid w:val="00683E57"/>
    <w:rsid w:val="006A6CD8"/>
    <w:rsid w:val="006C2786"/>
    <w:rsid w:val="006D001B"/>
    <w:rsid w:val="006F002C"/>
    <w:rsid w:val="006F12ED"/>
    <w:rsid w:val="00700C10"/>
    <w:rsid w:val="00721AF3"/>
    <w:rsid w:val="00725489"/>
    <w:rsid w:val="00731B4E"/>
    <w:rsid w:val="00744873"/>
    <w:rsid w:val="007953CE"/>
    <w:rsid w:val="00795AD0"/>
    <w:rsid w:val="007D4738"/>
    <w:rsid w:val="007E58F2"/>
    <w:rsid w:val="00804D7E"/>
    <w:rsid w:val="0081163B"/>
    <w:rsid w:val="00883266"/>
    <w:rsid w:val="008B069D"/>
    <w:rsid w:val="008D3B07"/>
    <w:rsid w:val="008E1CF2"/>
    <w:rsid w:val="008F7C8C"/>
    <w:rsid w:val="0094115A"/>
    <w:rsid w:val="009849E1"/>
    <w:rsid w:val="00992867"/>
    <w:rsid w:val="009A2433"/>
    <w:rsid w:val="009D3C3E"/>
    <w:rsid w:val="00A377C3"/>
    <w:rsid w:val="00A50113"/>
    <w:rsid w:val="00A50318"/>
    <w:rsid w:val="00A5682F"/>
    <w:rsid w:val="00A76ABF"/>
    <w:rsid w:val="00A83B47"/>
    <w:rsid w:val="00A86A7B"/>
    <w:rsid w:val="00A9291D"/>
    <w:rsid w:val="00AA7682"/>
    <w:rsid w:val="00AB0351"/>
    <w:rsid w:val="00AB2E62"/>
    <w:rsid w:val="00AC278D"/>
    <w:rsid w:val="00AC6DF8"/>
    <w:rsid w:val="00B073FB"/>
    <w:rsid w:val="00B10E47"/>
    <w:rsid w:val="00B23018"/>
    <w:rsid w:val="00B5450B"/>
    <w:rsid w:val="00B569E4"/>
    <w:rsid w:val="00BB1155"/>
    <w:rsid w:val="00BE6807"/>
    <w:rsid w:val="00BF7E87"/>
    <w:rsid w:val="00C0205B"/>
    <w:rsid w:val="00C06C78"/>
    <w:rsid w:val="00C07F9F"/>
    <w:rsid w:val="00C2502E"/>
    <w:rsid w:val="00C53F21"/>
    <w:rsid w:val="00C9492C"/>
    <w:rsid w:val="00CB0093"/>
    <w:rsid w:val="00CB0476"/>
    <w:rsid w:val="00CB7981"/>
    <w:rsid w:val="00CC6E22"/>
    <w:rsid w:val="00CD7418"/>
    <w:rsid w:val="00CE0754"/>
    <w:rsid w:val="00D31137"/>
    <w:rsid w:val="00D3471B"/>
    <w:rsid w:val="00D415A2"/>
    <w:rsid w:val="00D42C78"/>
    <w:rsid w:val="00D51FF5"/>
    <w:rsid w:val="00D720F9"/>
    <w:rsid w:val="00DA3540"/>
    <w:rsid w:val="00DA3A10"/>
    <w:rsid w:val="00E100B3"/>
    <w:rsid w:val="00E12B9E"/>
    <w:rsid w:val="00E20C77"/>
    <w:rsid w:val="00E35E2A"/>
    <w:rsid w:val="00E548AA"/>
    <w:rsid w:val="00E64F77"/>
    <w:rsid w:val="00E65B2A"/>
    <w:rsid w:val="00E77D01"/>
    <w:rsid w:val="00E93D26"/>
    <w:rsid w:val="00EA43A1"/>
    <w:rsid w:val="00EA51D5"/>
    <w:rsid w:val="00EA55D8"/>
    <w:rsid w:val="00EB4DD5"/>
    <w:rsid w:val="00EC2C1B"/>
    <w:rsid w:val="00ED026F"/>
    <w:rsid w:val="00EF1247"/>
    <w:rsid w:val="00EF3397"/>
    <w:rsid w:val="00EF624A"/>
    <w:rsid w:val="00F13FC1"/>
    <w:rsid w:val="00F351EC"/>
    <w:rsid w:val="00F7054B"/>
    <w:rsid w:val="00F735CF"/>
    <w:rsid w:val="00FD3C4A"/>
    <w:rsid w:val="00FD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966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B4966"/>
    <w:pPr>
      <w:keepNext/>
      <w:spacing w:after="0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49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496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B4966"/>
    <w:rPr>
      <w:color w:val="0000FF"/>
      <w:u w:val="single"/>
    </w:rPr>
  </w:style>
  <w:style w:type="character" w:customStyle="1" w:styleId="st">
    <w:name w:val="st"/>
    <w:basedOn w:val="Domylnaczcionkaakapitu"/>
    <w:rsid w:val="005B4966"/>
  </w:style>
  <w:style w:type="character" w:styleId="Uwydatnienie">
    <w:name w:val="Emphasis"/>
    <w:uiPriority w:val="20"/>
    <w:qFormat/>
    <w:rsid w:val="005B4966"/>
    <w:rPr>
      <w:i/>
      <w:iCs/>
    </w:rPr>
  </w:style>
  <w:style w:type="paragraph" w:styleId="Listapunktowana">
    <w:name w:val="List Bullet"/>
    <w:basedOn w:val="Normalny"/>
    <w:autoRedefine/>
    <w:semiHidden/>
    <w:rsid w:val="005B4966"/>
    <w:pPr>
      <w:spacing w:after="0" w:line="276" w:lineRule="auto"/>
    </w:pPr>
    <w:rPr>
      <w:rFonts w:eastAsia="Times New Roman" w:cs="Calibri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966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B4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5B496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1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0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02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26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261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261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1D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C0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2EB5-F222-46D6-9846-1E0E54D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d.lachor</dc:creator>
  <cp:lastModifiedBy>DELL</cp:lastModifiedBy>
  <cp:revision>2</cp:revision>
  <cp:lastPrinted>2024-01-31T08:50:00Z</cp:lastPrinted>
  <dcterms:created xsi:type="dcterms:W3CDTF">2024-04-10T17:25:00Z</dcterms:created>
  <dcterms:modified xsi:type="dcterms:W3CDTF">2024-04-10T17:25:00Z</dcterms:modified>
</cp:coreProperties>
</file>